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28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394B01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до проекту рішення виконавчого комітету міської ради</w:t>
      </w:r>
    </w:p>
    <w:p w:rsidR="00394B01" w:rsidRPr="00C3380B" w:rsidRDefault="00394B01" w:rsidP="000540CD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>«Про подання щодо внесення змін до переліку звичайних</w:t>
      </w:r>
      <w:r w:rsidR="00C33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>та спеціальних виборчих дільниць, утворених на постійній основі в місті Запоріжжі»</w:t>
      </w:r>
    </w:p>
    <w:p w:rsidR="00394B01" w:rsidRPr="00207031" w:rsidRDefault="00394B01" w:rsidP="004977C6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uk-UA"/>
        </w:rPr>
      </w:pPr>
    </w:p>
    <w:p w:rsidR="00394B01" w:rsidRPr="00C3380B" w:rsidRDefault="00394B01" w:rsidP="004977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Центральної виборчої комісії від 24.01.2012 №11 «Про Порядок утворення звичайних, закордонних та спеціальних виборчих дільниць на постійній основі» </w:t>
      </w:r>
      <w:r w:rsidR="00354597" w:rsidRPr="00C3380B">
        <w:rPr>
          <w:rFonts w:ascii="Times New Roman" w:hAnsi="Times New Roman" w:cs="Times New Roman"/>
          <w:sz w:val="28"/>
          <w:szCs w:val="28"/>
          <w:lang w:val="uk-UA"/>
        </w:rPr>
        <w:t>встановлено форму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подання щодо внесення змін до переліку звичайних та спеціальних виборчих дільниць, утворених на постійній основі.</w:t>
      </w:r>
    </w:p>
    <w:p w:rsidR="00394B01" w:rsidRDefault="00394B01" w:rsidP="004977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Подання формується </w:t>
      </w:r>
      <w:r w:rsidR="000C4202" w:rsidRPr="00C3380B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допомогою засобів автоматизованої інформаційно-аналітичної системи «Державний реєстр виборців»</w:t>
      </w:r>
      <w:r w:rsidR="000C4202" w:rsidRPr="00C338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39BE" w:rsidRDefault="003B39BE" w:rsidP="003B3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</w:t>
      </w:r>
      <w:r w:rsidR="005B74B1">
        <w:rPr>
          <w:rFonts w:ascii="Times New Roman" w:hAnsi="Times New Roman" w:cs="Times New Roman"/>
          <w:sz w:val="28"/>
          <w:szCs w:val="28"/>
          <w:lang w:val="uk-UA"/>
        </w:rPr>
        <w:t>’язку із змінами в адресному реєс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трі </w:t>
      </w:r>
      <w:r w:rsidRPr="00394B01">
        <w:rPr>
          <w:rFonts w:ascii="Times New Roman" w:hAnsi="Times New Roman" w:cs="Times New Roman"/>
          <w:sz w:val="28"/>
          <w:szCs w:val="28"/>
          <w:lang w:val="uk-UA"/>
        </w:rPr>
        <w:t>автоматизованої інформаційно-аналітичної системи «Державний реєстр виборців»</w:t>
      </w:r>
      <w:r>
        <w:rPr>
          <w:rFonts w:ascii="Times New Roman" w:hAnsi="Times New Roman" w:cs="Times New Roman"/>
          <w:sz w:val="28"/>
          <w:szCs w:val="28"/>
          <w:lang w:val="uk-UA"/>
        </w:rPr>
        <w:t>, внесеними на підставі відомостей періодичного поновлення, в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ведення Державного реєстру виборців районн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847CA6">
        <w:rPr>
          <w:rFonts w:ascii="Times New Roman" w:hAnsi="Times New Roman" w:cs="Times New Roman"/>
          <w:sz w:val="28"/>
          <w:szCs w:val="28"/>
          <w:lang w:val="uk-UA"/>
        </w:rPr>
        <w:t xml:space="preserve"> Запорізької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3C59A8">
        <w:rPr>
          <w:rFonts w:ascii="Times New Roman" w:hAnsi="Times New Roman" w:cs="Times New Roman"/>
          <w:sz w:val="28"/>
          <w:szCs w:val="28"/>
          <w:lang w:val="uk-UA"/>
        </w:rPr>
        <w:t xml:space="preserve">Дніпровському, </w:t>
      </w:r>
      <w:proofErr w:type="spellStart"/>
      <w:r w:rsidR="009A55D9">
        <w:rPr>
          <w:rFonts w:ascii="Times New Roman" w:hAnsi="Times New Roman" w:cs="Times New Roman"/>
          <w:sz w:val="28"/>
          <w:szCs w:val="28"/>
          <w:lang w:val="uk-UA"/>
        </w:rPr>
        <w:t>Комунарському</w:t>
      </w:r>
      <w:proofErr w:type="spellEnd"/>
      <w:r w:rsidR="009A55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B133A">
        <w:rPr>
          <w:rFonts w:ascii="Times New Roman" w:hAnsi="Times New Roman" w:cs="Times New Roman"/>
          <w:sz w:val="28"/>
          <w:szCs w:val="28"/>
          <w:lang w:val="uk-UA"/>
        </w:rPr>
        <w:t>Олександрівському</w:t>
      </w:r>
      <w:proofErr w:type="spellEnd"/>
      <w:r w:rsidR="00FB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55D9">
        <w:rPr>
          <w:rFonts w:ascii="Times New Roman" w:hAnsi="Times New Roman" w:cs="Times New Roman"/>
          <w:sz w:val="28"/>
          <w:szCs w:val="28"/>
          <w:lang w:val="uk-UA"/>
        </w:rPr>
        <w:t>Шевченківському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 xml:space="preserve"> районах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сформован</w:t>
      </w:r>
      <w:r w:rsidR="00C615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3380B">
        <w:rPr>
          <w:rFonts w:ascii="Times New Roman" w:hAnsi="Times New Roman" w:cs="Times New Roman"/>
          <w:sz w:val="28"/>
          <w:szCs w:val="28"/>
          <w:lang w:val="uk-UA"/>
        </w:rPr>
        <w:t xml:space="preserve"> Подання щодо внесення змін до переліку звичайних та спеціальних виборчих дільниць, утворених на постійній основі в місті Запоріжжі:</w:t>
      </w:r>
    </w:p>
    <w:p w:rsidR="003C59A8" w:rsidRDefault="003C59A8" w:rsidP="006F17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Дніпровський район</w:t>
      </w:r>
    </w:p>
    <w:p w:rsidR="003C59A8" w:rsidRDefault="003C59A8" w:rsidP="003C5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№230</w:t>
      </w:r>
      <w:r>
        <w:rPr>
          <w:rFonts w:ascii="Times New Roman" w:hAnsi="Times New Roman" w:cs="Times New Roman"/>
          <w:sz w:val="28"/>
          <w:szCs w:val="28"/>
          <w:lang w:val="uk-UA"/>
        </w:rPr>
        <w:t>926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133A"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присвоєнням адреси житловому будинку,</w:t>
      </w:r>
      <w:r w:rsidR="00FB133A"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до адресного реєстру додано </w:t>
      </w:r>
      <w:r w:rsidR="002803D6">
        <w:rPr>
          <w:rFonts w:ascii="Times New Roman" w:hAnsi="Times New Roman" w:cs="Times New Roman"/>
          <w:sz w:val="28"/>
          <w:szCs w:val="28"/>
          <w:lang w:val="uk-UA"/>
        </w:rPr>
        <w:t>житлов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28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будин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Дніпровські пороги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B133A" w:rsidRPr="00C25834" w:rsidRDefault="00FB133A" w:rsidP="003C5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967 до адресного реєстру додано будинок №8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вул.Таганській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реєстрацією виборців;</w:t>
      </w:r>
    </w:p>
    <w:p w:rsidR="003C59A8" w:rsidRPr="00603D48" w:rsidRDefault="003C59A8" w:rsidP="003C5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3D4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тим, що до адресного реєстру додано будинок №8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FB133A" w:rsidRPr="00FB13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Таганській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133A">
        <w:rPr>
          <w:rFonts w:ascii="Times New Roman" w:hAnsi="Times New Roman" w:cs="Times New Roman"/>
          <w:sz w:val="28"/>
          <w:szCs w:val="28"/>
          <w:lang w:val="uk-UA"/>
        </w:rPr>
        <w:t>це призвело до автоматичної зміни опису меж виборчої дільниці №230944</w:t>
      </w:r>
      <w:r w:rsidR="00EE55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0E95" w:rsidRPr="00AF2FDA" w:rsidRDefault="000F0E95" w:rsidP="006F17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F2FDA">
        <w:rPr>
          <w:rFonts w:ascii="Times New Roman" w:hAnsi="Times New Roman" w:cs="Times New Roman"/>
          <w:sz w:val="28"/>
          <w:szCs w:val="28"/>
          <w:lang w:val="uk-UA"/>
        </w:rPr>
        <w:t>Комунарський</w:t>
      </w:r>
      <w:proofErr w:type="spellEnd"/>
      <w:r w:rsidRPr="00AF2FDA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</w:p>
    <w:p w:rsidR="009C1410" w:rsidRPr="00C25834" w:rsidRDefault="009C1410" w:rsidP="009C1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№2308</w:t>
      </w:r>
      <w:r w:rsidR="003C59A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до адресного реєстру додан</w:t>
      </w:r>
      <w:r w:rsidR="00C25834"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будинок №37А по вул. Балка «</w:t>
      </w:r>
      <w:proofErr w:type="spellStart"/>
      <w:r w:rsidR="00AF7A4D">
        <w:rPr>
          <w:rFonts w:ascii="Times New Roman" w:hAnsi="Times New Roman" w:cs="Times New Roman"/>
          <w:sz w:val="28"/>
          <w:szCs w:val="28"/>
          <w:lang w:val="uk-UA"/>
        </w:rPr>
        <w:t>Поповка</w:t>
      </w:r>
      <w:proofErr w:type="spellEnd"/>
      <w:r w:rsidR="00AF7A4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, у зв’язку з реєстрацією виборців;</w:t>
      </w:r>
    </w:p>
    <w:p w:rsidR="009C1410" w:rsidRDefault="009C1410" w:rsidP="009C1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2FDA">
        <w:rPr>
          <w:rFonts w:ascii="Times New Roman" w:hAnsi="Times New Roman" w:cs="Times New Roman"/>
          <w:sz w:val="28"/>
          <w:szCs w:val="28"/>
          <w:lang w:val="uk-UA"/>
        </w:rPr>
        <w:t>- в описі меж виборчої дільниці №2308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Pr="00AF2FDA">
        <w:rPr>
          <w:rFonts w:ascii="Times New Roman" w:hAnsi="Times New Roman" w:cs="Times New Roman"/>
          <w:sz w:val="28"/>
          <w:szCs w:val="28"/>
          <w:lang w:val="uk-UA"/>
        </w:rPr>
        <w:t xml:space="preserve"> до адресного реєстру додано </w:t>
      </w:r>
      <w:r w:rsidR="00BA5084">
        <w:rPr>
          <w:rFonts w:ascii="Times New Roman" w:hAnsi="Times New Roman" w:cs="Times New Roman"/>
          <w:sz w:val="28"/>
          <w:szCs w:val="28"/>
          <w:lang w:val="uk-UA"/>
        </w:rPr>
        <w:t xml:space="preserve">кутовий 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будинок №25/25</w:t>
      </w:r>
      <w:r w:rsidRPr="00AF2FDA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AF2FDA" w:rsidRPr="00AF2F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Керченська/Молдавська</w:t>
      </w:r>
      <w:r w:rsidR="00BA5084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C16679">
        <w:rPr>
          <w:rFonts w:ascii="Times New Roman" w:hAnsi="Times New Roman" w:cs="Times New Roman"/>
          <w:sz w:val="28"/>
          <w:szCs w:val="28"/>
          <w:lang w:val="uk-UA"/>
        </w:rPr>
        <w:t>зв’язку з реєстрацією виборців.</w:t>
      </w:r>
      <w:bookmarkStart w:id="0" w:name="_GoBack"/>
      <w:bookmarkEnd w:id="0"/>
    </w:p>
    <w:p w:rsidR="00AF7A4D" w:rsidRDefault="00AF7A4D" w:rsidP="009C1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Олександрівський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</w:p>
    <w:p w:rsidR="001910E6" w:rsidRDefault="001910E6" w:rsidP="00191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№230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>810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адресного реєстру додано будинок №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>15/11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>Малинова</w:t>
      </w:r>
      <w:proofErr w:type="spellEnd"/>
      <w:r w:rsidRPr="001910E6">
        <w:rPr>
          <w:rFonts w:ascii="Times New Roman" w:hAnsi="Times New Roman" w:cs="Times New Roman"/>
          <w:sz w:val="28"/>
          <w:szCs w:val="28"/>
          <w:lang w:val="uk-UA"/>
        </w:rPr>
        <w:t>/Пушкіна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будинок №22/13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вул.Першотравнева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/Професора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Скідіна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реєстрацією виборців;</w:t>
      </w:r>
    </w:p>
    <w:p w:rsidR="001910E6" w:rsidRPr="00C25834" w:rsidRDefault="001910E6" w:rsidP="00191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№230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t>адресного реєстру додано будинок №43/15 вул.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>Поштова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/Троїцька,</w:t>
      </w:r>
      <w:r w:rsidRPr="00191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реєстрацією виборців</w:t>
      </w:r>
      <w:r w:rsidR="00C166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55D6" w:rsidRDefault="00082084" w:rsidP="00082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Шевченківський район</w:t>
      </w:r>
    </w:p>
    <w:p w:rsidR="0053558F" w:rsidRPr="00AF2FDA" w:rsidRDefault="00082084" w:rsidP="00535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5834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- 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>в описі меж виборчої дільниці №23</w:t>
      </w:r>
      <w:r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до адресного реєстру додано будин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25834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C2583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F7A4D">
        <w:rPr>
          <w:rFonts w:ascii="Times New Roman" w:hAnsi="Times New Roman" w:cs="Times New Roman"/>
          <w:sz w:val="28"/>
          <w:szCs w:val="28"/>
          <w:lang w:val="uk-UA"/>
        </w:rPr>
        <w:t>Естонська</w:t>
      </w:r>
      <w:proofErr w:type="spellEnd"/>
      <w:r w:rsidR="005355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558F" w:rsidRPr="00535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58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53558F" w:rsidRPr="00AF2FDA">
        <w:rPr>
          <w:rFonts w:ascii="Times New Roman" w:hAnsi="Times New Roman" w:cs="Times New Roman"/>
          <w:sz w:val="28"/>
          <w:szCs w:val="28"/>
          <w:lang w:val="uk-UA"/>
        </w:rPr>
        <w:t>зв’язку з реєстрацією виборців;</w:t>
      </w:r>
    </w:p>
    <w:p w:rsidR="002772C6" w:rsidRDefault="002772C6" w:rsidP="001318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FF5" w:rsidRPr="00C3380B" w:rsidRDefault="00B01FF5" w:rsidP="00B01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80B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Подання щодо внесення змін до переліку звичайних та спеціальних виборчих дільниць, утворених на постійній основі, надаються виконавчими комітетами міських рад до Центральної виборчої комісії.</w:t>
      </w:r>
    </w:p>
    <w:p w:rsidR="00001372" w:rsidRDefault="00001372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1372" w:rsidRDefault="00001372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20EC" w:rsidRDefault="00D620EC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керуючого справами</w:t>
      </w: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виконкому ради - начальник</w:t>
      </w:r>
    </w:p>
    <w:p w:rsidR="00030744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організаційної та кадрової</w:t>
      </w:r>
    </w:p>
    <w:p w:rsidR="00491B50" w:rsidRDefault="00030744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роботи виконкому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О.В.Савенко</w:t>
      </w:r>
      <w:proofErr w:type="spellEnd"/>
    </w:p>
    <w:p w:rsidR="00932509" w:rsidRDefault="00932509" w:rsidP="00030744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2509" w:rsidSect="00EE5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4CB" w:rsidRDefault="005864CB" w:rsidP="00EE55D6">
      <w:pPr>
        <w:spacing w:after="0" w:line="240" w:lineRule="auto"/>
      </w:pPr>
      <w:r>
        <w:separator/>
      </w:r>
    </w:p>
  </w:endnote>
  <w:endnote w:type="continuationSeparator" w:id="0">
    <w:p w:rsidR="005864CB" w:rsidRDefault="005864CB" w:rsidP="00EE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4CB" w:rsidRDefault="005864CB" w:rsidP="00EE55D6">
      <w:pPr>
        <w:spacing w:after="0" w:line="240" w:lineRule="auto"/>
      </w:pPr>
      <w:r>
        <w:separator/>
      </w:r>
    </w:p>
  </w:footnote>
  <w:footnote w:type="continuationSeparator" w:id="0">
    <w:p w:rsidR="005864CB" w:rsidRDefault="005864CB" w:rsidP="00EE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946722"/>
      <w:docPartObj>
        <w:docPartGallery w:val="Page Numbers (Top of Page)"/>
        <w:docPartUnique/>
      </w:docPartObj>
    </w:sdtPr>
    <w:sdtEndPr/>
    <w:sdtContent>
      <w:p w:rsidR="00EE55D6" w:rsidRDefault="00EE55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0E6">
          <w:rPr>
            <w:noProof/>
          </w:rPr>
          <w:t>2</w:t>
        </w:r>
        <w:r>
          <w:fldChar w:fldCharType="end"/>
        </w:r>
      </w:p>
    </w:sdtContent>
  </w:sdt>
  <w:p w:rsidR="00EE55D6" w:rsidRDefault="00EE55D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D6" w:rsidRDefault="00EE55D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74F17"/>
    <w:multiLevelType w:val="hybridMultilevel"/>
    <w:tmpl w:val="4654945E"/>
    <w:lvl w:ilvl="0" w:tplc="ECB0B60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2D"/>
    <w:rsid w:val="00001372"/>
    <w:rsid w:val="00001B04"/>
    <w:rsid w:val="00007C74"/>
    <w:rsid w:val="0002156F"/>
    <w:rsid w:val="00030744"/>
    <w:rsid w:val="000311CE"/>
    <w:rsid w:val="00042B1B"/>
    <w:rsid w:val="00050608"/>
    <w:rsid w:val="000540CD"/>
    <w:rsid w:val="00064828"/>
    <w:rsid w:val="00070070"/>
    <w:rsid w:val="00082084"/>
    <w:rsid w:val="000A230E"/>
    <w:rsid w:val="000C4202"/>
    <w:rsid w:val="000D4C20"/>
    <w:rsid w:val="000E5248"/>
    <w:rsid w:val="000E6350"/>
    <w:rsid w:val="000F0E95"/>
    <w:rsid w:val="000F25DB"/>
    <w:rsid w:val="000F6DD9"/>
    <w:rsid w:val="001031A6"/>
    <w:rsid w:val="001318A4"/>
    <w:rsid w:val="00132A1C"/>
    <w:rsid w:val="001359A5"/>
    <w:rsid w:val="0014189C"/>
    <w:rsid w:val="001910E6"/>
    <w:rsid w:val="001A6EA9"/>
    <w:rsid w:val="001B2CEC"/>
    <w:rsid w:val="001C7603"/>
    <w:rsid w:val="001E7000"/>
    <w:rsid w:val="001F01B4"/>
    <w:rsid w:val="00207031"/>
    <w:rsid w:val="00211ACE"/>
    <w:rsid w:val="00215F0E"/>
    <w:rsid w:val="0022000C"/>
    <w:rsid w:val="00234B0D"/>
    <w:rsid w:val="00272CB1"/>
    <w:rsid w:val="00276F5B"/>
    <w:rsid w:val="002772C6"/>
    <w:rsid w:val="002803D6"/>
    <w:rsid w:val="002857C1"/>
    <w:rsid w:val="00285EC2"/>
    <w:rsid w:val="00290EBA"/>
    <w:rsid w:val="002A37AA"/>
    <w:rsid w:val="002B78BE"/>
    <w:rsid w:val="002C0BB8"/>
    <w:rsid w:val="002E2E41"/>
    <w:rsid w:val="002F024E"/>
    <w:rsid w:val="002F0B72"/>
    <w:rsid w:val="003262F7"/>
    <w:rsid w:val="00326D43"/>
    <w:rsid w:val="00334739"/>
    <w:rsid w:val="0035169A"/>
    <w:rsid w:val="00354597"/>
    <w:rsid w:val="00354EA4"/>
    <w:rsid w:val="00364627"/>
    <w:rsid w:val="00374D10"/>
    <w:rsid w:val="0038077F"/>
    <w:rsid w:val="0038415F"/>
    <w:rsid w:val="00394B01"/>
    <w:rsid w:val="003B39BE"/>
    <w:rsid w:val="003B5CF6"/>
    <w:rsid w:val="003C59A8"/>
    <w:rsid w:val="003D752D"/>
    <w:rsid w:val="00411588"/>
    <w:rsid w:val="00412EA4"/>
    <w:rsid w:val="00415FFD"/>
    <w:rsid w:val="00420B07"/>
    <w:rsid w:val="00420FF9"/>
    <w:rsid w:val="00434C8E"/>
    <w:rsid w:val="004740A3"/>
    <w:rsid w:val="00476DC5"/>
    <w:rsid w:val="00480639"/>
    <w:rsid w:val="0048213A"/>
    <w:rsid w:val="00491B50"/>
    <w:rsid w:val="004977C6"/>
    <w:rsid w:val="004E6E6C"/>
    <w:rsid w:val="005163BA"/>
    <w:rsid w:val="00531228"/>
    <w:rsid w:val="0053558F"/>
    <w:rsid w:val="00584801"/>
    <w:rsid w:val="005864CB"/>
    <w:rsid w:val="00597B52"/>
    <w:rsid w:val="005A1C2C"/>
    <w:rsid w:val="005A7F49"/>
    <w:rsid w:val="005B74B1"/>
    <w:rsid w:val="00603436"/>
    <w:rsid w:val="00603D48"/>
    <w:rsid w:val="00623EEC"/>
    <w:rsid w:val="00636973"/>
    <w:rsid w:val="00650675"/>
    <w:rsid w:val="00654E97"/>
    <w:rsid w:val="00694EAE"/>
    <w:rsid w:val="006C01E2"/>
    <w:rsid w:val="006D1572"/>
    <w:rsid w:val="006E15CB"/>
    <w:rsid w:val="006F135B"/>
    <w:rsid w:val="006F1767"/>
    <w:rsid w:val="00716191"/>
    <w:rsid w:val="00786C6B"/>
    <w:rsid w:val="00795B20"/>
    <w:rsid w:val="007A2598"/>
    <w:rsid w:val="007D0C72"/>
    <w:rsid w:val="007D14FA"/>
    <w:rsid w:val="007E2086"/>
    <w:rsid w:val="007F43EF"/>
    <w:rsid w:val="007F58C7"/>
    <w:rsid w:val="007F6A2B"/>
    <w:rsid w:val="00802652"/>
    <w:rsid w:val="008431F8"/>
    <w:rsid w:val="008447D0"/>
    <w:rsid w:val="00847CA6"/>
    <w:rsid w:val="00873316"/>
    <w:rsid w:val="008969AF"/>
    <w:rsid w:val="008B00EC"/>
    <w:rsid w:val="008D57ED"/>
    <w:rsid w:val="008E45C3"/>
    <w:rsid w:val="009007E2"/>
    <w:rsid w:val="009122FF"/>
    <w:rsid w:val="009158FE"/>
    <w:rsid w:val="0093084D"/>
    <w:rsid w:val="00932509"/>
    <w:rsid w:val="0093264E"/>
    <w:rsid w:val="00936E56"/>
    <w:rsid w:val="00945850"/>
    <w:rsid w:val="00952E6A"/>
    <w:rsid w:val="009601BF"/>
    <w:rsid w:val="009601CB"/>
    <w:rsid w:val="00974B4F"/>
    <w:rsid w:val="00975E1A"/>
    <w:rsid w:val="00987182"/>
    <w:rsid w:val="009A2FC7"/>
    <w:rsid w:val="009A55D9"/>
    <w:rsid w:val="009B33E2"/>
    <w:rsid w:val="009C1410"/>
    <w:rsid w:val="00A37C63"/>
    <w:rsid w:val="00A55D6B"/>
    <w:rsid w:val="00A71A19"/>
    <w:rsid w:val="00A94455"/>
    <w:rsid w:val="00A94606"/>
    <w:rsid w:val="00AA47D3"/>
    <w:rsid w:val="00AB122B"/>
    <w:rsid w:val="00AC314C"/>
    <w:rsid w:val="00AF2438"/>
    <w:rsid w:val="00AF2FDA"/>
    <w:rsid w:val="00AF4F1F"/>
    <w:rsid w:val="00AF7A4D"/>
    <w:rsid w:val="00B01727"/>
    <w:rsid w:val="00B01FF5"/>
    <w:rsid w:val="00B03BB2"/>
    <w:rsid w:val="00B145B4"/>
    <w:rsid w:val="00B33FCE"/>
    <w:rsid w:val="00B344A4"/>
    <w:rsid w:val="00B506FD"/>
    <w:rsid w:val="00B54475"/>
    <w:rsid w:val="00B80BE5"/>
    <w:rsid w:val="00BA38B8"/>
    <w:rsid w:val="00BA4CF0"/>
    <w:rsid w:val="00BA5084"/>
    <w:rsid w:val="00BA675A"/>
    <w:rsid w:val="00BC1B19"/>
    <w:rsid w:val="00BD5B27"/>
    <w:rsid w:val="00BF5871"/>
    <w:rsid w:val="00C06A47"/>
    <w:rsid w:val="00C119B9"/>
    <w:rsid w:val="00C15CEC"/>
    <w:rsid w:val="00C16679"/>
    <w:rsid w:val="00C25834"/>
    <w:rsid w:val="00C3380B"/>
    <w:rsid w:val="00C35A07"/>
    <w:rsid w:val="00C43276"/>
    <w:rsid w:val="00C45B06"/>
    <w:rsid w:val="00C5057E"/>
    <w:rsid w:val="00C615A2"/>
    <w:rsid w:val="00C678B3"/>
    <w:rsid w:val="00C76267"/>
    <w:rsid w:val="00C82364"/>
    <w:rsid w:val="00C85014"/>
    <w:rsid w:val="00C95684"/>
    <w:rsid w:val="00CA0285"/>
    <w:rsid w:val="00CA4023"/>
    <w:rsid w:val="00CB37CB"/>
    <w:rsid w:val="00CB52B1"/>
    <w:rsid w:val="00CD606C"/>
    <w:rsid w:val="00CE16AE"/>
    <w:rsid w:val="00D01D47"/>
    <w:rsid w:val="00D02FA4"/>
    <w:rsid w:val="00D22D36"/>
    <w:rsid w:val="00D25EBC"/>
    <w:rsid w:val="00D27281"/>
    <w:rsid w:val="00D35B52"/>
    <w:rsid w:val="00D40D19"/>
    <w:rsid w:val="00D620EC"/>
    <w:rsid w:val="00D80E93"/>
    <w:rsid w:val="00D942D2"/>
    <w:rsid w:val="00D94686"/>
    <w:rsid w:val="00D97FE1"/>
    <w:rsid w:val="00DA0B3A"/>
    <w:rsid w:val="00DA6802"/>
    <w:rsid w:val="00DD1C7A"/>
    <w:rsid w:val="00DD31AC"/>
    <w:rsid w:val="00DE7D5C"/>
    <w:rsid w:val="00E016DC"/>
    <w:rsid w:val="00E17871"/>
    <w:rsid w:val="00E33A48"/>
    <w:rsid w:val="00E373ED"/>
    <w:rsid w:val="00E47C45"/>
    <w:rsid w:val="00E57114"/>
    <w:rsid w:val="00E63DD0"/>
    <w:rsid w:val="00E739ED"/>
    <w:rsid w:val="00E922E1"/>
    <w:rsid w:val="00EB3A3F"/>
    <w:rsid w:val="00EB49E1"/>
    <w:rsid w:val="00EB51D3"/>
    <w:rsid w:val="00EC3C79"/>
    <w:rsid w:val="00EE55D6"/>
    <w:rsid w:val="00EF250C"/>
    <w:rsid w:val="00F323E8"/>
    <w:rsid w:val="00F6183F"/>
    <w:rsid w:val="00FA21B7"/>
    <w:rsid w:val="00FB133A"/>
    <w:rsid w:val="00FB1D6D"/>
    <w:rsid w:val="00FC0331"/>
    <w:rsid w:val="00FD0815"/>
    <w:rsid w:val="00FD593D"/>
    <w:rsid w:val="00FE0192"/>
    <w:rsid w:val="00FE121F"/>
    <w:rsid w:val="00FE20A4"/>
    <w:rsid w:val="00F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2B08A-C62D-49A3-96C8-547450BA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25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E7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2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B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40D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25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932509"/>
    <w:rPr>
      <w:b/>
      <w:bCs/>
    </w:rPr>
  </w:style>
  <w:style w:type="character" w:customStyle="1" w:styleId="11">
    <w:name w:val="Дата1"/>
    <w:basedOn w:val="a0"/>
    <w:rsid w:val="00932509"/>
  </w:style>
  <w:style w:type="paragraph" w:styleId="a8">
    <w:name w:val="header"/>
    <w:basedOn w:val="a"/>
    <w:link w:val="a9"/>
    <w:uiPriority w:val="99"/>
    <w:unhideWhenUsed/>
    <w:rsid w:val="00EE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55D6"/>
  </w:style>
  <w:style w:type="paragraph" w:styleId="aa">
    <w:name w:val="footer"/>
    <w:basedOn w:val="a"/>
    <w:link w:val="ab"/>
    <w:uiPriority w:val="99"/>
    <w:unhideWhenUsed/>
    <w:rsid w:val="00EE5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5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79569-D4FF-4208-8E26-3B3D434E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2019-11-11T07:07:00Z</cp:lastPrinted>
  <dcterms:created xsi:type="dcterms:W3CDTF">2016-01-18T07:59:00Z</dcterms:created>
  <dcterms:modified xsi:type="dcterms:W3CDTF">2020-01-11T10:22:00Z</dcterms:modified>
</cp:coreProperties>
</file>